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EA" w:rsidRPr="00A66DEA" w:rsidRDefault="00A66DEA" w:rsidP="00A66DEA">
      <w:pPr>
        <w:rPr>
          <w:rFonts w:ascii="Times New Roman" w:eastAsia="Times New Roman" w:hAnsi="Times New Roman" w:cs="Times New Roman"/>
          <w:sz w:val="24"/>
          <w:szCs w:val="24"/>
          <w:lang w:eastAsia="en-GB"/>
        </w:rPr>
      </w:pPr>
      <w:r w:rsidRPr="00A66DEA">
        <w:rPr>
          <w:rFonts w:ascii="Times New Roman" w:eastAsia="Times New Roman" w:hAnsi="Times New Roman" w:cs="Times New Roman"/>
          <w:sz w:val="24"/>
          <w:szCs w:val="24"/>
          <w:lang w:eastAsia="en-GB"/>
        </w:rPr>
        <w:t xml:space="preserve">The formation of 'THE RIFLES' </w:t>
      </w:r>
    </w:p>
    <w:p w:rsidR="00A66DEA" w:rsidRDefault="00A66DEA" w:rsidP="00A66DEA">
      <w:pPr>
        <w:rPr>
          <w:rFonts w:ascii="Times New Roman" w:eastAsia="Times New Roman" w:hAnsi="Times New Roman" w:cs="Times New Roman"/>
          <w:sz w:val="24"/>
          <w:szCs w:val="24"/>
          <w:lang w:eastAsia="en-GB"/>
        </w:rPr>
      </w:pPr>
      <w:r w:rsidRPr="00A66DEA">
        <w:rPr>
          <w:rFonts w:ascii="Times New Roman" w:eastAsia="Times New Roman" w:hAnsi="Times New Roman" w:cs="Times New Roman"/>
          <w:sz w:val="24"/>
          <w:szCs w:val="24"/>
          <w:lang w:eastAsia="en-GB"/>
        </w:rPr>
        <w:br/>
        <w:t xml:space="preserve">Being totally confused into how the previous Light Infantry Regiments were incorporated into the new configuration called ‘The Rifles’ I sought help from a senior person involved with them. Below is a full and easy explanation that has helped me to understand the new arrangements. </w:t>
      </w:r>
      <w:r w:rsidRPr="00A66DEA">
        <w:rPr>
          <w:rFonts w:ascii="Times New Roman" w:eastAsia="Times New Roman" w:hAnsi="Times New Roman" w:cs="Times New Roman"/>
          <w:sz w:val="24"/>
          <w:szCs w:val="24"/>
          <w:lang w:eastAsia="en-GB"/>
        </w:rPr>
        <w:br/>
      </w:r>
    </w:p>
    <w:p w:rsidR="00A66DEA" w:rsidRDefault="00A66DEA" w:rsidP="00A66DEA">
      <w:pPr>
        <w:rPr>
          <w:rFonts w:ascii="Times New Roman" w:eastAsia="Times New Roman" w:hAnsi="Times New Roman" w:cs="Times New Roman"/>
          <w:sz w:val="24"/>
          <w:szCs w:val="24"/>
          <w:lang w:eastAsia="en-GB"/>
        </w:rPr>
      </w:pPr>
      <w:r w:rsidRPr="00A66DEA">
        <w:rPr>
          <w:rFonts w:ascii="Times New Roman" w:eastAsia="Times New Roman" w:hAnsi="Times New Roman" w:cs="Times New Roman"/>
          <w:sz w:val="24"/>
          <w:szCs w:val="24"/>
          <w:lang w:eastAsia="en-GB"/>
        </w:rPr>
        <w:t xml:space="preserve">The Rifles: Established on 1 Feb 2007 with The Royal Gloucestershire, Berkshire and Wiltshire Light Infantry (RGBWLI -1 Bn), The Light Infantry (LI-2Bns) and The Royal Green Jackets (RGJ – 2 Bns) to form The Rifles. </w:t>
      </w:r>
      <w:r w:rsidRPr="00A66DEA">
        <w:rPr>
          <w:rFonts w:ascii="Times New Roman" w:eastAsia="Times New Roman" w:hAnsi="Times New Roman" w:cs="Times New Roman"/>
          <w:sz w:val="24"/>
          <w:szCs w:val="24"/>
          <w:lang w:eastAsia="en-GB"/>
        </w:rPr>
        <w:br/>
      </w:r>
      <w:r w:rsidRPr="00A66DEA">
        <w:rPr>
          <w:rFonts w:ascii="Times New Roman" w:eastAsia="Times New Roman" w:hAnsi="Times New Roman" w:cs="Times New Roman"/>
          <w:sz w:val="24"/>
          <w:szCs w:val="24"/>
          <w:lang w:eastAsia="en-GB"/>
        </w:rPr>
        <w:br/>
        <w:t xml:space="preserve">Size: </w:t>
      </w:r>
      <w:r w:rsidRPr="00A66DEA">
        <w:rPr>
          <w:rFonts w:ascii="Times New Roman" w:eastAsia="Times New Roman" w:hAnsi="Times New Roman" w:cs="Times New Roman"/>
          <w:sz w:val="24"/>
          <w:szCs w:val="24"/>
          <w:lang w:eastAsia="en-GB"/>
        </w:rPr>
        <w:br/>
        <w:t xml:space="preserve">5 Regular Bns (1, 2, 3, 4 &amp; 5 Rifles) </w:t>
      </w:r>
      <w:r w:rsidRPr="00A66DEA">
        <w:rPr>
          <w:rFonts w:ascii="Times New Roman" w:eastAsia="Times New Roman" w:hAnsi="Times New Roman" w:cs="Times New Roman"/>
          <w:sz w:val="24"/>
          <w:szCs w:val="24"/>
          <w:lang w:eastAsia="en-GB"/>
        </w:rPr>
        <w:br/>
        <w:t xml:space="preserve">2 TA Bns </w:t>
      </w:r>
      <w:r w:rsidRPr="00A66DEA">
        <w:rPr>
          <w:rFonts w:ascii="Times New Roman" w:eastAsia="Times New Roman" w:hAnsi="Times New Roman" w:cs="Times New Roman"/>
          <w:sz w:val="24"/>
          <w:szCs w:val="24"/>
          <w:lang w:eastAsia="en-GB"/>
        </w:rPr>
        <w:br/>
        <w:t xml:space="preserve">2 Independent TA Coys </w:t>
      </w:r>
      <w:r w:rsidRPr="00A66DEA">
        <w:rPr>
          <w:rFonts w:ascii="Times New Roman" w:eastAsia="Times New Roman" w:hAnsi="Times New Roman" w:cs="Times New Roman"/>
          <w:sz w:val="24"/>
          <w:szCs w:val="24"/>
          <w:lang w:eastAsia="en-GB"/>
        </w:rPr>
        <w:br/>
        <w:t xml:space="preserve">Over 100 affiliated Cadet Detachments </w:t>
      </w:r>
      <w:r w:rsidRPr="00A66DEA">
        <w:rPr>
          <w:rFonts w:ascii="Times New Roman" w:eastAsia="Times New Roman" w:hAnsi="Times New Roman" w:cs="Times New Roman"/>
          <w:sz w:val="24"/>
          <w:szCs w:val="24"/>
          <w:lang w:eastAsia="en-GB"/>
        </w:rPr>
        <w:br/>
        <w:t xml:space="preserve">Numbers: </w:t>
      </w:r>
      <w:r w:rsidRPr="00A66DEA">
        <w:rPr>
          <w:rFonts w:ascii="Times New Roman" w:eastAsia="Times New Roman" w:hAnsi="Times New Roman" w:cs="Times New Roman"/>
          <w:sz w:val="24"/>
          <w:szCs w:val="24"/>
          <w:lang w:eastAsia="en-GB"/>
        </w:rPr>
        <w:br/>
        <w:t xml:space="preserve">460 Regular Officers </w:t>
      </w:r>
      <w:r w:rsidRPr="00A66DEA">
        <w:rPr>
          <w:rFonts w:ascii="Times New Roman" w:eastAsia="Times New Roman" w:hAnsi="Times New Roman" w:cs="Times New Roman"/>
          <w:sz w:val="24"/>
          <w:szCs w:val="24"/>
          <w:lang w:eastAsia="en-GB"/>
        </w:rPr>
        <w:br/>
        <w:t xml:space="preserve">220 TA Officers </w:t>
      </w:r>
      <w:r w:rsidRPr="00A66DEA">
        <w:rPr>
          <w:rFonts w:ascii="Times New Roman" w:eastAsia="Times New Roman" w:hAnsi="Times New Roman" w:cs="Times New Roman"/>
          <w:sz w:val="24"/>
          <w:szCs w:val="24"/>
          <w:lang w:eastAsia="en-GB"/>
        </w:rPr>
        <w:br/>
        <w:t xml:space="preserve">4,500 Regular Riflemen </w:t>
      </w:r>
      <w:r w:rsidRPr="00A66DEA">
        <w:rPr>
          <w:rFonts w:ascii="Times New Roman" w:eastAsia="Times New Roman" w:hAnsi="Times New Roman" w:cs="Times New Roman"/>
          <w:sz w:val="24"/>
          <w:szCs w:val="24"/>
          <w:lang w:eastAsia="en-GB"/>
        </w:rPr>
        <w:br/>
        <w:t xml:space="preserve">1,500 TA Riflemen </w:t>
      </w:r>
      <w:r w:rsidRPr="00A66DEA">
        <w:rPr>
          <w:rFonts w:ascii="Times New Roman" w:eastAsia="Times New Roman" w:hAnsi="Times New Roman" w:cs="Times New Roman"/>
          <w:sz w:val="24"/>
          <w:szCs w:val="24"/>
          <w:lang w:eastAsia="en-GB"/>
        </w:rPr>
        <w:br/>
        <w:t xml:space="preserve">12,000 affiliated Cadets (ACF &amp; CCF) </w:t>
      </w:r>
      <w:r w:rsidRPr="00A66DEA">
        <w:rPr>
          <w:rFonts w:ascii="Times New Roman" w:eastAsia="Times New Roman" w:hAnsi="Times New Roman" w:cs="Times New Roman"/>
          <w:sz w:val="24"/>
          <w:szCs w:val="24"/>
          <w:lang w:eastAsia="en-GB"/>
        </w:rPr>
        <w:br/>
      </w:r>
      <w:r w:rsidRPr="00A66DEA">
        <w:rPr>
          <w:rFonts w:ascii="Times New Roman" w:eastAsia="Times New Roman" w:hAnsi="Times New Roman" w:cs="Times New Roman"/>
          <w:sz w:val="24"/>
          <w:szCs w:val="24"/>
          <w:lang w:eastAsia="en-GB"/>
        </w:rPr>
        <w:br/>
        <w:t xml:space="preserve">Locations: </w:t>
      </w:r>
    </w:p>
    <w:p w:rsidR="00A66DEA" w:rsidRDefault="00A66DEA" w:rsidP="00A66DEA">
      <w:pPr>
        <w:rPr>
          <w:rFonts w:ascii="Times New Roman" w:eastAsia="Times New Roman" w:hAnsi="Times New Roman" w:cs="Times New Roman"/>
          <w:sz w:val="24"/>
          <w:szCs w:val="24"/>
          <w:lang w:eastAsia="en-GB"/>
        </w:rPr>
      </w:pPr>
      <w:r w:rsidRPr="00A66DEA">
        <w:rPr>
          <w:rFonts w:ascii="Times New Roman" w:eastAsia="Times New Roman" w:hAnsi="Times New Roman" w:cs="Times New Roman"/>
          <w:sz w:val="24"/>
          <w:szCs w:val="24"/>
          <w:lang w:eastAsia="en-GB"/>
        </w:rPr>
        <w:t xml:space="preserve">Regular Battalion’s locations: </w:t>
      </w:r>
      <w:r w:rsidRPr="00A66DEA">
        <w:rPr>
          <w:rFonts w:ascii="Times New Roman" w:eastAsia="Times New Roman" w:hAnsi="Times New Roman" w:cs="Times New Roman"/>
          <w:sz w:val="24"/>
          <w:szCs w:val="24"/>
          <w:lang w:eastAsia="en-GB"/>
        </w:rPr>
        <w:br/>
        <w:t xml:space="preserve">1 Rifles, Beachley Bks, Chepstow NP16 7YG – 3 Cdo Bde </w:t>
      </w:r>
      <w:r w:rsidRPr="00A66DEA">
        <w:rPr>
          <w:rFonts w:ascii="Times New Roman" w:eastAsia="Times New Roman" w:hAnsi="Times New Roman" w:cs="Times New Roman"/>
          <w:sz w:val="24"/>
          <w:szCs w:val="24"/>
          <w:lang w:eastAsia="en-GB"/>
        </w:rPr>
        <w:br/>
        <w:t xml:space="preserve">2 Rifles, Abercorn Bks, Ballykinler, NI, BFPO 805 – 19 Inf Bde </w:t>
      </w:r>
      <w:r w:rsidRPr="00A66DEA">
        <w:rPr>
          <w:rFonts w:ascii="Times New Roman" w:eastAsia="Times New Roman" w:hAnsi="Times New Roman" w:cs="Times New Roman"/>
          <w:sz w:val="24"/>
          <w:szCs w:val="24"/>
          <w:lang w:eastAsia="en-GB"/>
        </w:rPr>
        <w:br/>
        <w:t xml:space="preserve">3 Rifles, Redford Inf Bks, Colinton Road, Edinburgh EH13 0PP – 52 Inf Bde </w:t>
      </w:r>
      <w:r w:rsidRPr="00A66DEA">
        <w:rPr>
          <w:rFonts w:ascii="Times New Roman" w:eastAsia="Times New Roman" w:hAnsi="Times New Roman" w:cs="Times New Roman"/>
          <w:sz w:val="24"/>
          <w:szCs w:val="24"/>
          <w:lang w:eastAsia="en-GB"/>
        </w:rPr>
        <w:br/>
        <w:t xml:space="preserve">4 Rifles, Kiwi Bks, Bulford Camp, Salisbury, Wilts SP4 9HZ – 12 Mech Bde </w:t>
      </w:r>
      <w:r w:rsidRPr="00A66DEA">
        <w:rPr>
          <w:rFonts w:ascii="Times New Roman" w:eastAsia="Times New Roman" w:hAnsi="Times New Roman" w:cs="Times New Roman"/>
          <w:sz w:val="24"/>
          <w:szCs w:val="24"/>
          <w:lang w:eastAsia="en-GB"/>
        </w:rPr>
        <w:br/>
        <w:t xml:space="preserve">5 Rifles, Alanbrooke Bks, Paderborn, Germany, BFPO 22 – 20 Armd Bde </w:t>
      </w:r>
      <w:r w:rsidRPr="00A66DEA">
        <w:rPr>
          <w:rFonts w:ascii="Times New Roman" w:eastAsia="Times New Roman" w:hAnsi="Times New Roman" w:cs="Times New Roman"/>
          <w:sz w:val="24"/>
          <w:szCs w:val="24"/>
          <w:lang w:eastAsia="en-GB"/>
        </w:rPr>
        <w:br/>
      </w:r>
    </w:p>
    <w:p w:rsidR="00A66DEA" w:rsidRDefault="00A66DEA" w:rsidP="00A66DEA">
      <w:pPr>
        <w:rPr>
          <w:rFonts w:ascii="Times New Roman" w:eastAsia="Times New Roman" w:hAnsi="Times New Roman" w:cs="Times New Roman"/>
          <w:sz w:val="24"/>
          <w:szCs w:val="24"/>
          <w:lang w:eastAsia="en-GB"/>
        </w:rPr>
      </w:pPr>
      <w:r w:rsidRPr="00A66DEA">
        <w:rPr>
          <w:rFonts w:ascii="Times New Roman" w:eastAsia="Times New Roman" w:hAnsi="Times New Roman" w:cs="Times New Roman"/>
          <w:sz w:val="24"/>
          <w:szCs w:val="24"/>
          <w:lang w:eastAsia="en-GB"/>
        </w:rPr>
        <w:t xml:space="preserve">TA Battalion’s locations: </w:t>
      </w:r>
      <w:r w:rsidRPr="00A66DEA">
        <w:rPr>
          <w:rFonts w:ascii="Times New Roman" w:eastAsia="Times New Roman" w:hAnsi="Times New Roman" w:cs="Times New Roman"/>
          <w:sz w:val="24"/>
          <w:szCs w:val="24"/>
          <w:lang w:eastAsia="en-GB"/>
        </w:rPr>
        <w:br/>
        <w:t xml:space="preserve">6 Rifles, Wyvern Bks, Exeter, Devon EX2 6AR, based on the West Country </w:t>
      </w:r>
      <w:r w:rsidRPr="00A66DEA">
        <w:rPr>
          <w:rFonts w:ascii="Times New Roman" w:eastAsia="Times New Roman" w:hAnsi="Times New Roman" w:cs="Times New Roman"/>
          <w:sz w:val="24"/>
          <w:szCs w:val="24"/>
          <w:lang w:eastAsia="en-GB"/>
        </w:rPr>
        <w:br/>
        <w:t xml:space="preserve">and largely incorporation former D&amp;D and LI TA. </w:t>
      </w:r>
      <w:r w:rsidRPr="00A66DEA">
        <w:rPr>
          <w:rFonts w:ascii="Times New Roman" w:eastAsia="Times New Roman" w:hAnsi="Times New Roman" w:cs="Times New Roman"/>
          <w:sz w:val="24"/>
          <w:szCs w:val="24"/>
          <w:lang w:eastAsia="en-GB"/>
        </w:rPr>
        <w:br/>
        <w:t xml:space="preserve">7 Rifles, Brock Bks, Oxford Road, Reading Berks RG30 1HW, based on the </w:t>
      </w:r>
      <w:r w:rsidRPr="00A66DEA">
        <w:rPr>
          <w:rFonts w:ascii="Times New Roman" w:eastAsia="Times New Roman" w:hAnsi="Times New Roman" w:cs="Times New Roman"/>
          <w:sz w:val="24"/>
          <w:szCs w:val="24"/>
          <w:lang w:eastAsia="en-GB"/>
        </w:rPr>
        <w:br/>
        <w:t xml:space="preserve">Home Counties and London and largely incorporating former 4RGJ and 5RGJ </w:t>
      </w:r>
      <w:r w:rsidRPr="00A66DEA">
        <w:rPr>
          <w:rFonts w:ascii="Times New Roman" w:eastAsia="Times New Roman" w:hAnsi="Times New Roman" w:cs="Times New Roman"/>
          <w:sz w:val="24"/>
          <w:szCs w:val="24"/>
          <w:lang w:eastAsia="en-GB"/>
        </w:rPr>
        <w:br/>
        <w:t xml:space="preserve">TA. Two Rifle Companies based in London, Davies Str and West Ham. </w:t>
      </w:r>
      <w:r w:rsidRPr="00A66DEA">
        <w:rPr>
          <w:rFonts w:ascii="Times New Roman" w:eastAsia="Times New Roman" w:hAnsi="Times New Roman" w:cs="Times New Roman"/>
          <w:sz w:val="24"/>
          <w:szCs w:val="24"/>
          <w:lang w:eastAsia="en-GB"/>
        </w:rPr>
        <w:br/>
        <w:t xml:space="preserve">Independent TA Companies locations: </w:t>
      </w:r>
      <w:r w:rsidRPr="00A66DEA">
        <w:rPr>
          <w:rFonts w:ascii="Times New Roman" w:eastAsia="Times New Roman" w:hAnsi="Times New Roman" w:cs="Times New Roman"/>
          <w:sz w:val="24"/>
          <w:szCs w:val="24"/>
          <w:lang w:eastAsia="en-GB"/>
        </w:rPr>
        <w:br/>
        <w:t xml:space="preserve">D (Rifles) Coy Bishop Auckland, Durham </w:t>
      </w:r>
      <w:r w:rsidRPr="00A66DEA">
        <w:rPr>
          <w:rFonts w:ascii="Times New Roman" w:eastAsia="Times New Roman" w:hAnsi="Times New Roman" w:cs="Times New Roman"/>
          <w:sz w:val="24"/>
          <w:szCs w:val="24"/>
          <w:lang w:eastAsia="en-GB"/>
        </w:rPr>
        <w:br/>
        <w:t xml:space="preserve">E (Rifles) Coy Shrewsbury, Shropshire </w:t>
      </w:r>
      <w:r w:rsidRPr="00A66DEA">
        <w:rPr>
          <w:rFonts w:ascii="Times New Roman" w:eastAsia="Times New Roman" w:hAnsi="Times New Roman" w:cs="Times New Roman"/>
          <w:sz w:val="24"/>
          <w:szCs w:val="24"/>
          <w:lang w:eastAsia="en-GB"/>
        </w:rPr>
        <w:br/>
      </w:r>
      <w:r w:rsidRPr="00A66DEA">
        <w:rPr>
          <w:rFonts w:ascii="Times New Roman" w:eastAsia="Times New Roman" w:hAnsi="Times New Roman" w:cs="Times New Roman"/>
          <w:sz w:val="24"/>
          <w:szCs w:val="24"/>
          <w:lang w:eastAsia="en-GB"/>
        </w:rPr>
        <w:br/>
        <w:t xml:space="preserve">Operational Brigades: </w:t>
      </w:r>
      <w:r w:rsidRPr="00A66DEA">
        <w:rPr>
          <w:rFonts w:ascii="Times New Roman" w:eastAsia="Times New Roman" w:hAnsi="Times New Roman" w:cs="Times New Roman"/>
          <w:sz w:val="24"/>
          <w:szCs w:val="24"/>
          <w:lang w:eastAsia="en-GB"/>
        </w:rPr>
        <w:br/>
        <w:t xml:space="preserve">All battalions are in proper main line operational brigades and their </w:t>
      </w:r>
      <w:r w:rsidRPr="00A66DEA">
        <w:rPr>
          <w:rFonts w:ascii="Times New Roman" w:eastAsia="Times New Roman" w:hAnsi="Times New Roman" w:cs="Times New Roman"/>
          <w:sz w:val="24"/>
          <w:szCs w:val="24"/>
          <w:lang w:eastAsia="en-GB"/>
        </w:rPr>
        <w:br/>
        <w:t xml:space="preserve">roles range from </w:t>
      </w:r>
      <w:r w:rsidRPr="00A66DEA">
        <w:rPr>
          <w:rFonts w:ascii="Times New Roman" w:eastAsia="Times New Roman" w:hAnsi="Times New Roman" w:cs="Times New Roman"/>
          <w:sz w:val="24"/>
          <w:szCs w:val="24"/>
          <w:lang w:eastAsia="en-GB"/>
        </w:rPr>
        <w:br/>
        <w:t xml:space="preserve">a. Commando Support (1 Rifles) </w:t>
      </w:r>
      <w:r w:rsidRPr="00A66DEA">
        <w:rPr>
          <w:rFonts w:ascii="Times New Roman" w:eastAsia="Times New Roman" w:hAnsi="Times New Roman" w:cs="Times New Roman"/>
          <w:sz w:val="24"/>
          <w:szCs w:val="24"/>
          <w:lang w:eastAsia="en-GB"/>
        </w:rPr>
        <w:br/>
        <w:t xml:space="preserve">b. Light Role Infantry (2 &amp; 3 Rifles). </w:t>
      </w:r>
      <w:r w:rsidRPr="00A66DEA">
        <w:rPr>
          <w:rFonts w:ascii="Times New Roman" w:eastAsia="Times New Roman" w:hAnsi="Times New Roman" w:cs="Times New Roman"/>
          <w:sz w:val="24"/>
          <w:szCs w:val="24"/>
          <w:lang w:eastAsia="en-GB"/>
        </w:rPr>
        <w:br/>
        <w:t xml:space="preserve">c. Light Role Infantry (4 Rifles) </w:t>
      </w:r>
      <w:r w:rsidRPr="00A66DEA">
        <w:rPr>
          <w:rFonts w:ascii="Times New Roman" w:eastAsia="Times New Roman" w:hAnsi="Times New Roman" w:cs="Times New Roman"/>
          <w:sz w:val="24"/>
          <w:szCs w:val="24"/>
          <w:lang w:eastAsia="en-GB"/>
        </w:rPr>
        <w:br/>
        <w:t xml:space="preserve">d. Armoured Infantry (5 Rifles) </w:t>
      </w:r>
      <w:r w:rsidRPr="00A66DEA">
        <w:rPr>
          <w:rFonts w:ascii="Times New Roman" w:eastAsia="Times New Roman" w:hAnsi="Times New Roman" w:cs="Times New Roman"/>
          <w:sz w:val="24"/>
          <w:szCs w:val="24"/>
          <w:lang w:eastAsia="en-GB"/>
        </w:rPr>
        <w:br/>
      </w:r>
      <w:r w:rsidRPr="00A66DEA">
        <w:rPr>
          <w:rFonts w:ascii="Times New Roman" w:eastAsia="Times New Roman" w:hAnsi="Times New Roman" w:cs="Times New Roman"/>
          <w:sz w:val="24"/>
          <w:szCs w:val="24"/>
          <w:lang w:eastAsia="en-GB"/>
        </w:rPr>
        <w:br/>
      </w:r>
    </w:p>
    <w:p w:rsidR="00A66DEA" w:rsidRDefault="00A66DEA" w:rsidP="00A66DEA">
      <w:pPr>
        <w:rPr>
          <w:rFonts w:ascii="Times New Roman" w:eastAsia="Times New Roman" w:hAnsi="Times New Roman" w:cs="Times New Roman"/>
          <w:sz w:val="24"/>
          <w:szCs w:val="24"/>
          <w:lang w:eastAsia="en-GB"/>
        </w:rPr>
      </w:pPr>
      <w:r w:rsidRPr="00A66DEA">
        <w:rPr>
          <w:rFonts w:ascii="Times New Roman" w:eastAsia="Times New Roman" w:hAnsi="Times New Roman" w:cs="Times New Roman"/>
          <w:sz w:val="24"/>
          <w:szCs w:val="24"/>
          <w:lang w:eastAsia="en-GB"/>
        </w:rPr>
        <w:lastRenderedPageBreak/>
        <w:t xml:space="preserve">Operations: </w:t>
      </w:r>
      <w:r w:rsidRPr="00A66DEA">
        <w:rPr>
          <w:rFonts w:ascii="Times New Roman" w:eastAsia="Times New Roman" w:hAnsi="Times New Roman" w:cs="Times New Roman"/>
          <w:sz w:val="24"/>
          <w:szCs w:val="24"/>
          <w:lang w:eastAsia="en-GB"/>
        </w:rPr>
        <w:br/>
        <w:t xml:space="preserve">Regular Battalions: High operational tempo since just before and after </w:t>
      </w:r>
      <w:r w:rsidRPr="00A66DEA">
        <w:rPr>
          <w:rFonts w:ascii="Times New Roman" w:eastAsia="Times New Roman" w:hAnsi="Times New Roman" w:cs="Times New Roman"/>
          <w:sz w:val="24"/>
          <w:szCs w:val="24"/>
          <w:lang w:eastAsia="en-GB"/>
        </w:rPr>
        <w:br/>
        <w:t xml:space="preserve">formation of the regiment. </w:t>
      </w:r>
      <w:r w:rsidRPr="00A66DEA">
        <w:rPr>
          <w:rFonts w:ascii="Times New Roman" w:eastAsia="Times New Roman" w:hAnsi="Times New Roman" w:cs="Times New Roman"/>
          <w:sz w:val="24"/>
          <w:szCs w:val="24"/>
          <w:lang w:eastAsia="en-GB"/>
        </w:rPr>
        <w:br/>
        <w:t xml:space="preserve">1 Rifles came back from Iraq in Sept 06. </w:t>
      </w:r>
      <w:r w:rsidRPr="00A66DEA">
        <w:rPr>
          <w:rFonts w:ascii="Times New Roman" w:eastAsia="Times New Roman" w:hAnsi="Times New Roman" w:cs="Times New Roman"/>
          <w:sz w:val="24"/>
          <w:szCs w:val="24"/>
          <w:lang w:eastAsia="en-GB"/>
        </w:rPr>
        <w:br/>
        <w:t xml:space="preserve">2 Rifles came back from Iraq in March/Apr 07. </w:t>
      </w:r>
      <w:r w:rsidRPr="00A66DEA">
        <w:rPr>
          <w:rFonts w:ascii="Times New Roman" w:eastAsia="Times New Roman" w:hAnsi="Times New Roman" w:cs="Times New Roman"/>
          <w:sz w:val="24"/>
          <w:szCs w:val="24"/>
          <w:lang w:eastAsia="en-GB"/>
        </w:rPr>
        <w:br/>
        <w:t xml:space="preserve">3 Rifles came back from individual company postings in Iraq &amp; Afghanistan early in 07. </w:t>
      </w:r>
      <w:r w:rsidRPr="00A66DEA">
        <w:rPr>
          <w:rFonts w:ascii="Times New Roman" w:eastAsia="Times New Roman" w:hAnsi="Times New Roman" w:cs="Times New Roman"/>
          <w:sz w:val="24"/>
          <w:szCs w:val="24"/>
          <w:lang w:eastAsia="en-GB"/>
        </w:rPr>
        <w:br/>
        <w:t xml:space="preserve">4 Rifles returned from Basra/Iraq in Dec 07. </w:t>
      </w:r>
      <w:r w:rsidRPr="00A66DEA">
        <w:rPr>
          <w:rFonts w:ascii="Times New Roman" w:eastAsia="Times New Roman" w:hAnsi="Times New Roman" w:cs="Times New Roman"/>
          <w:sz w:val="24"/>
          <w:szCs w:val="24"/>
          <w:lang w:eastAsia="en-GB"/>
        </w:rPr>
        <w:br/>
        <w:t xml:space="preserve">1 Rifles are returned from Afghanistan in Apr 09. </w:t>
      </w:r>
      <w:r w:rsidRPr="00A66DEA">
        <w:rPr>
          <w:rFonts w:ascii="Times New Roman" w:eastAsia="Times New Roman" w:hAnsi="Times New Roman" w:cs="Times New Roman"/>
          <w:sz w:val="24"/>
          <w:szCs w:val="24"/>
          <w:lang w:eastAsia="en-GB"/>
        </w:rPr>
        <w:br/>
        <w:t xml:space="preserve">2 Rifles returned from a peace support operations in Kosovo in Jul 08. </w:t>
      </w:r>
      <w:r w:rsidRPr="00A66DEA">
        <w:rPr>
          <w:rFonts w:ascii="Times New Roman" w:eastAsia="Times New Roman" w:hAnsi="Times New Roman" w:cs="Times New Roman"/>
          <w:sz w:val="24"/>
          <w:szCs w:val="24"/>
          <w:lang w:eastAsia="en-GB"/>
        </w:rPr>
        <w:br/>
        <w:t xml:space="preserve">3 Rifles rotated their Rifle Companies through the Falkland Islands in Aug 08. </w:t>
      </w:r>
      <w:r w:rsidRPr="00A66DEA">
        <w:rPr>
          <w:rFonts w:ascii="Times New Roman" w:eastAsia="Times New Roman" w:hAnsi="Times New Roman" w:cs="Times New Roman"/>
          <w:sz w:val="24"/>
          <w:szCs w:val="24"/>
          <w:lang w:eastAsia="en-GB"/>
        </w:rPr>
        <w:br/>
        <w:t xml:space="preserve">5 Rifles returned from Iraq in early May 09. </w:t>
      </w:r>
      <w:r w:rsidRPr="00A66DEA">
        <w:rPr>
          <w:rFonts w:ascii="Times New Roman" w:eastAsia="Times New Roman" w:hAnsi="Times New Roman" w:cs="Times New Roman"/>
          <w:sz w:val="24"/>
          <w:szCs w:val="24"/>
          <w:lang w:eastAsia="en-GB"/>
        </w:rPr>
        <w:br/>
        <w:t xml:space="preserve">2 Rifles returned from a 6 months operational tour to Afghanistan in Oct 09. </w:t>
      </w:r>
      <w:r w:rsidRPr="00A66DEA">
        <w:rPr>
          <w:rFonts w:ascii="Times New Roman" w:eastAsia="Times New Roman" w:hAnsi="Times New Roman" w:cs="Times New Roman"/>
          <w:sz w:val="24"/>
          <w:szCs w:val="24"/>
          <w:lang w:eastAsia="en-GB"/>
        </w:rPr>
        <w:br/>
        <w:t xml:space="preserve">4 Rifles (Elements) deployed in Afghanistan to cover elections in summer 09. </w:t>
      </w:r>
      <w:r w:rsidRPr="00A66DEA">
        <w:rPr>
          <w:rFonts w:ascii="Times New Roman" w:eastAsia="Times New Roman" w:hAnsi="Times New Roman" w:cs="Times New Roman"/>
          <w:sz w:val="24"/>
          <w:szCs w:val="24"/>
          <w:lang w:eastAsia="en-GB"/>
        </w:rPr>
        <w:br/>
        <w:t xml:space="preserve">3 Rifles commenced a 6 month operational tour in Afghanistan in Oct 09. </w:t>
      </w:r>
      <w:r w:rsidRPr="00A66DEA">
        <w:rPr>
          <w:rFonts w:ascii="Times New Roman" w:eastAsia="Times New Roman" w:hAnsi="Times New Roman" w:cs="Times New Roman"/>
          <w:sz w:val="24"/>
          <w:szCs w:val="24"/>
          <w:lang w:eastAsia="en-GB"/>
        </w:rPr>
        <w:br/>
        <w:t xml:space="preserve">A Coy 4 Rifles commenced a 6 month operational tour with 3 Rifles in Afghanistan in </w:t>
      </w:r>
    </w:p>
    <w:p w:rsidR="009220FD" w:rsidRDefault="00A66DEA">
      <w:pPr>
        <w:rPr>
          <w:rFonts w:ascii="Times New Roman" w:eastAsia="Times New Roman" w:hAnsi="Times New Roman" w:cs="Times New Roman"/>
          <w:sz w:val="24"/>
          <w:szCs w:val="24"/>
          <w:lang w:eastAsia="en-GB"/>
        </w:rPr>
      </w:pPr>
      <w:r w:rsidRPr="00A66DEA">
        <w:rPr>
          <w:rFonts w:ascii="Times New Roman" w:eastAsia="Times New Roman" w:hAnsi="Times New Roman" w:cs="Times New Roman"/>
          <w:sz w:val="24"/>
          <w:szCs w:val="24"/>
          <w:lang w:eastAsia="en-GB"/>
        </w:rPr>
        <w:t xml:space="preserve">Oct </w:t>
      </w:r>
      <w:r>
        <w:rPr>
          <w:rFonts w:ascii="Times New Roman" w:eastAsia="Times New Roman" w:hAnsi="Times New Roman" w:cs="Times New Roman"/>
          <w:sz w:val="24"/>
          <w:szCs w:val="24"/>
          <w:lang w:eastAsia="en-GB"/>
        </w:rPr>
        <w:t>0</w:t>
      </w:r>
      <w:r w:rsidRPr="00A66DEA">
        <w:rPr>
          <w:rFonts w:ascii="Times New Roman" w:eastAsia="Times New Roman" w:hAnsi="Times New Roman" w:cs="Times New Roman"/>
          <w:sz w:val="24"/>
          <w:szCs w:val="24"/>
          <w:lang w:eastAsia="en-GB"/>
        </w:rPr>
        <w:t xml:space="preserve">9. </w:t>
      </w:r>
      <w:r w:rsidRPr="00A66DEA">
        <w:rPr>
          <w:rFonts w:ascii="Times New Roman" w:eastAsia="Times New Roman" w:hAnsi="Times New Roman" w:cs="Times New Roman"/>
          <w:sz w:val="24"/>
          <w:szCs w:val="24"/>
          <w:lang w:eastAsia="en-GB"/>
        </w:rPr>
        <w:br/>
        <w:t xml:space="preserve">TA elements have and will continue to deploy with the regular Bn’s throughout. </w:t>
      </w:r>
      <w:r w:rsidRPr="00A66DEA">
        <w:rPr>
          <w:rFonts w:ascii="Times New Roman" w:eastAsia="Times New Roman" w:hAnsi="Times New Roman" w:cs="Times New Roman"/>
          <w:sz w:val="24"/>
          <w:szCs w:val="24"/>
          <w:lang w:eastAsia="en-GB"/>
        </w:rPr>
        <w:br/>
      </w:r>
      <w:r w:rsidRPr="00A66DEA">
        <w:rPr>
          <w:rFonts w:ascii="Times New Roman" w:eastAsia="Times New Roman" w:hAnsi="Times New Roman" w:cs="Times New Roman"/>
          <w:sz w:val="24"/>
          <w:szCs w:val="24"/>
          <w:lang w:eastAsia="en-GB"/>
        </w:rPr>
        <w:br/>
        <w:t xml:space="preserve">TA Battalions: TA contribution has been significant in the form of composite companies and lots of individual reinforcements for both Iraq and Afghanistan. </w:t>
      </w:r>
      <w:r w:rsidRPr="00A66DEA">
        <w:rPr>
          <w:rFonts w:ascii="Times New Roman" w:eastAsia="Times New Roman" w:hAnsi="Times New Roman" w:cs="Times New Roman"/>
          <w:sz w:val="24"/>
          <w:szCs w:val="24"/>
          <w:lang w:eastAsia="en-GB"/>
        </w:rPr>
        <w:br/>
        <w:t xml:space="preserve">A composite company of 6 Rifles returned from Afghanistan in May 07. </w:t>
      </w:r>
      <w:r w:rsidRPr="00A66DEA">
        <w:rPr>
          <w:rFonts w:ascii="Times New Roman" w:eastAsia="Times New Roman" w:hAnsi="Times New Roman" w:cs="Times New Roman"/>
          <w:sz w:val="24"/>
          <w:szCs w:val="24"/>
          <w:lang w:eastAsia="en-GB"/>
        </w:rPr>
        <w:br/>
        <w:t xml:space="preserve">A composite company of 7 Rifles returned from Afghanistan in January 08. </w:t>
      </w:r>
      <w:r w:rsidRPr="00A66DEA">
        <w:rPr>
          <w:rFonts w:ascii="Times New Roman" w:eastAsia="Times New Roman" w:hAnsi="Times New Roman" w:cs="Times New Roman"/>
          <w:sz w:val="24"/>
          <w:szCs w:val="24"/>
          <w:lang w:eastAsia="en-GB"/>
        </w:rPr>
        <w:br/>
        <w:t xml:space="preserve">6 Rifles had a TA company (Corunna Coy) of 110 in Afghanistan till Mar 09. </w:t>
      </w:r>
      <w:r w:rsidRPr="00A66DEA">
        <w:rPr>
          <w:rFonts w:ascii="Times New Roman" w:eastAsia="Times New Roman" w:hAnsi="Times New Roman" w:cs="Times New Roman"/>
          <w:sz w:val="24"/>
          <w:szCs w:val="24"/>
          <w:lang w:eastAsia="en-GB"/>
        </w:rPr>
        <w:br/>
        <w:t xml:space="preserve">7 Rifles sent a contingent with 2 Rifles to Afghanistan in Apr 09. </w:t>
      </w:r>
      <w:r w:rsidRPr="00A66DEA">
        <w:rPr>
          <w:rFonts w:ascii="Times New Roman" w:eastAsia="Times New Roman" w:hAnsi="Times New Roman" w:cs="Times New Roman"/>
          <w:sz w:val="24"/>
          <w:szCs w:val="24"/>
          <w:lang w:eastAsia="en-GB"/>
        </w:rPr>
        <w:br/>
        <w:t xml:space="preserve">Elements of both 6 &amp; 7 Rifles deployed with 3 Rifles to Afghanistan in Oct 09. </w:t>
      </w:r>
      <w:r w:rsidRPr="00A66DEA">
        <w:rPr>
          <w:rFonts w:ascii="Times New Roman" w:eastAsia="Times New Roman" w:hAnsi="Times New Roman" w:cs="Times New Roman"/>
          <w:sz w:val="24"/>
          <w:szCs w:val="24"/>
          <w:lang w:eastAsia="en-GB"/>
        </w:rPr>
        <w:br/>
      </w:r>
      <w:r w:rsidRPr="00A66DEA">
        <w:rPr>
          <w:rFonts w:ascii="Times New Roman" w:eastAsia="Times New Roman" w:hAnsi="Times New Roman" w:cs="Times New Roman"/>
          <w:sz w:val="24"/>
          <w:szCs w:val="24"/>
          <w:lang w:eastAsia="en-GB"/>
        </w:rPr>
        <w:br/>
        <w:t xml:space="preserve">Reservists: A high proportion of former members of the forming regiments of The Rifles are to be found in all theatres of operations fulfilling their reserve liabilities or having </w:t>
      </w:r>
      <w:proofErr w:type="spellStart"/>
      <w:r w:rsidRPr="00A66DEA">
        <w:rPr>
          <w:rFonts w:ascii="Times New Roman" w:eastAsia="Times New Roman" w:hAnsi="Times New Roman" w:cs="Times New Roman"/>
          <w:sz w:val="24"/>
          <w:szCs w:val="24"/>
          <w:lang w:eastAsia="en-GB"/>
        </w:rPr>
        <w:t>olunteered</w:t>
      </w:r>
      <w:proofErr w:type="spellEnd"/>
      <w:r w:rsidRPr="00A66DEA">
        <w:rPr>
          <w:rFonts w:ascii="Times New Roman" w:eastAsia="Times New Roman" w:hAnsi="Times New Roman" w:cs="Times New Roman"/>
          <w:sz w:val="24"/>
          <w:szCs w:val="24"/>
          <w:lang w:eastAsia="en-GB"/>
        </w:rPr>
        <w:t xml:space="preserve"> for vital tasks in support of their regular colleges. </w:t>
      </w:r>
      <w:r w:rsidRPr="00A66DEA">
        <w:rPr>
          <w:rFonts w:ascii="Times New Roman" w:eastAsia="Times New Roman" w:hAnsi="Times New Roman" w:cs="Times New Roman"/>
          <w:sz w:val="24"/>
          <w:szCs w:val="24"/>
          <w:lang w:eastAsia="en-GB"/>
        </w:rPr>
        <w:br/>
      </w:r>
      <w:r w:rsidRPr="00A66DEA">
        <w:rPr>
          <w:rFonts w:ascii="Times New Roman" w:eastAsia="Times New Roman" w:hAnsi="Times New Roman" w:cs="Times New Roman"/>
          <w:sz w:val="24"/>
          <w:szCs w:val="24"/>
          <w:lang w:eastAsia="en-GB"/>
        </w:rPr>
        <w:br/>
        <w:t xml:space="preserve">High Operational Tempo: The current high operational tempo has given the new regiment a true baptism of fire and has helped to bind it early on in its existence through common operational experience. Hardly a patrol or convoy, in their current and previous operational theatres, returned to base without having had some sort of contact or fire fight often at uncomfortably close quarters employing every weapon in the armoury including hand-grenades. Having returned to base they have been are then additionally exposed to intense mortaring. Testimony to their steadiness under fire is the excellent basic and pre-operational </w:t>
      </w:r>
      <w:r w:rsidRPr="00A66DEA">
        <w:rPr>
          <w:rFonts w:ascii="Times New Roman" w:eastAsia="Times New Roman" w:hAnsi="Times New Roman" w:cs="Times New Roman"/>
          <w:sz w:val="24"/>
          <w:szCs w:val="24"/>
          <w:lang w:eastAsia="en-GB"/>
        </w:rPr>
        <w:br/>
        <w:t xml:space="preserve">training they get before deployment. </w:t>
      </w:r>
      <w:r w:rsidRPr="00A66DEA">
        <w:rPr>
          <w:rFonts w:ascii="Times New Roman" w:eastAsia="Times New Roman" w:hAnsi="Times New Roman" w:cs="Times New Roman"/>
          <w:sz w:val="24"/>
          <w:szCs w:val="24"/>
          <w:lang w:eastAsia="en-GB"/>
        </w:rPr>
        <w:br/>
      </w:r>
      <w:r w:rsidRPr="00A66DEA">
        <w:rPr>
          <w:rFonts w:ascii="Times New Roman" w:eastAsia="Times New Roman" w:hAnsi="Times New Roman" w:cs="Times New Roman"/>
          <w:sz w:val="24"/>
          <w:szCs w:val="24"/>
          <w:lang w:eastAsia="en-GB"/>
        </w:rPr>
        <w:br/>
        <w:t xml:space="preserve">The person who supplied the above details also added this extra very interesting information </w:t>
      </w:r>
      <w:r w:rsidRPr="00A66DEA">
        <w:rPr>
          <w:rFonts w:ascii="Times New Roman" w:eastAsia="Times New Roman" w:hAnsi="Times New Roman" w:cs="Times New Roman"/>
          <w:sz w:val="24"/>
          <w:szCs w:val="24"/>
          <w:lang w:eastAsia="en-GB"/>
        </w:rPr>
        <w:br/>
        <w:t xml:space="preserve">Unlike some of the other regiments in today’s Army the Rifles, on formation, took a very conscious decision not to include the names of their forming Regts in their titles. Hence there is no individual Bn linkage to a particular Bn of the former Regt. </w:t>
      </w:r>
      <w:r w:rsidRPr="00A66DEA">
        <w:rPr>
          <w:rFonts w:ascii="Times New Roman" w:eastAsia="Times New Roman" w:hAnsi="Times New Roman" w:cs="Times New Roman"/>
          <w:sz w:val="24"/>
          <w:szCs w:val="24"/>
          <w:lang w:eastAsia="en-GB"/>
        </w:rPr>
        <w:br/>
        <w:t xml:space="preserve">The Rifles have had considerable exposure as they were the last major unit out of Iraq (5 Rifles) and have had a Bn in Afghanistan since about Oct 08. 1 Rifles with the CDO Bde, 2 Rifles with 19 Bde, 4 Rifles for the recent elections and 3 Rifles there currently with A Coy </w:t>
      </w:r>
      <w:r w:rsidRPr="00A66DEA">
        <w:rPr>
          <w:rFonts w:ascii="Times New Roman" w:eastAsia="Times New Roman" w:hAnsi="Times New Roman" w:cs="Times New Roman"/>
          <w:sz w:val="24"/>
          <w:szCs w:val="24"/>
          <w:lang w:eastAsia="en-GB"/>
        </w:rPr>
        <w:br/>
        <w:t>4 Rifles as their 5th Rifle Coy and TA attachments from 6 &amp; 7 Rifles. The traditional County links are there but they apply to the whole regiment and not a particular Bn hence not reflected in the titles.</w:t>
      </w:r>
    </w:p>
    <w:p w:rsidR="00A66DEA" w:rsidRDefault="00A66DEA" w:rsidP="00A66DEA">
      <w:pPr>
        <w:jc w:val="center"/>
      </w:pPr>
      <w:r>
        <w:rPr>
          <w:rFonts w:ascii="Times New Roman" w:eastAsia="Times New Roman" w:hAnsi="Times New Roman" w:cs="Times New Roman"/>
          <w:sz w:val="24"/>
          <w:szCs w:val="24"/>
          <w:lang w:eastAsia="en-GB"/>
        </w:rPr>
        <w:t>Thanx Rod</w:t>
      </w:r>
    </w:p>
    <w:sectPr w:rsidR="00A66DEA" w:rsidSect="00DE4A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DEA"/>
    <w:rsid w:val="00000074"/>
    <w:rsid w:val="00555503"/>
    <w:rsid w:val="00A101E6"/>
    <w:rsid w:val="00A300A0"/>
    <w:rsid w:val="00A66DEA"/>
    <w:rsid w:val="00DE4A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70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2009-12-24T13:07:00Z</dcterms:created>
  <dcterms:modified xsi:type="dcterms:W3CDTF">2009-12-24T13:14:00Z</dcterms:modified>
</cp:coreProperties>
</file>